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=====================  Product Identification  =====================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Product ID:CONBEXTRA SHIM SET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MSDS Date:04/08/1993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FSC:5610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NIIN:00N048273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MSDS Number: BVCCV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 Responsible Party 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Company Name:FOSROC INC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Address:55 SKYLINE DR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City:PLAINVIEW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State:NY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ZIP:11803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Country:US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Info Phone Num:800-645-3954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Emergency Phone Num:800-424-9300 (CHEMTREC)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CAGE:GO196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 Contractor Identification 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Company Name:FOSROC INC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Address:55 SKYLINE DRIVE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City:PLAINVIEW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State:NY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ZIP:11803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Country:US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Phone:516-935-9100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CAGE:GO196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=============  Composition/Information on Ingredients  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Ingred Name:PORTLAND CEMENT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CAS:65997-15-1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RTECS #:VV8770000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OSHA PEL:15 MG/M3 TDUST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ACGIH TLV:10 MG/M3 TDUST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Ingred Name:SILICA, CRYSTALLINE - QUARTZ; (SILICA SAND)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CAS:14808-60-7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RTECS #:VV7330000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OSHA PEL:0.1 MG/M3 RDUST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ACGIH TLV:0.1 MG/M3 RDUST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Ingred Name:CALCIUM OXIDE; (LIME)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CAS:1305-78-8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RTECS #:EW3100000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OSHA PEL:5 MG/M3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ACGIH TLV:2 MG/M3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=====================  Hazards Identification  =====================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LD50 LC50 Mixture:NONE SPECIFIED BY MANUFACTURER.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Routes of Entry: Inhalation:YES  Skin:NO  Ingestion:NO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Reports of Carcinogenicity:NTP:YES    IARC:YES</w:t>
      </w:r>
      <w:r w:rsidRPr="00AE5831">
        <w:rPr>
          <w:rFonts w:ascii="Courier New" w:eastAsia="Times New Roman" w:hAnsi="Courier New" w:cs="Courier New"/>
          <w:sz w:val="20"/>
          <w:szCs w:val="20"/>
        </w:rPr>
        <w:tab/>
        <w:t xml:space="preserve">  OSHA:NO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Health Hazards Acute and Chronic:EYES:CAN CAUSE IRRITATION, REDNESS,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TEARING, BLURRED VISION. SKIN:CAN CAUSE IRRITATION, BURNS.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INHALATION:CAN CAUSE INJURY TO LUNGS. INGESTION:CAN CAUSE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GASTROINTESTINAL IRRITATION. CHRONIC: SILICOSIS  MAY DEVELOP AFTER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PROLONGED EXPOSURE.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lastRenderedPageBreak/>
        <w:t>Explanation of Carcinogenicity:SILICA, CRYSTALLINE-QUARTZ:IARC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MONOGRAPHS, SUPPLEMENT. VOL 7, PG 341, 1987:GROUP 2A. NTP 6TH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ANNUAL REPORT ON (SUPDAT)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Effects of Overexposure:SEE HEALTH HAZARDS.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Medical Cond Aggravated by Exposure:NONE SPECIFIED BY MANUFACTURER.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=======================  First Aid Measures  =======================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First Aid:EYES: FLUSH WITH LARGE AMOUNTS OF WATER, LIFTING UPPER &amp;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LOWER LIDS OCCASIONALLY. SEE MD IMMEDIATELY. SKIN: THOROUGHLY WASH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EXPOSED AREA WITH SOAP &amp; WATER. REMOVE CONTAMINATED CLOTHING.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LAUNDER CONTAM INATED CLOTHING BEFORE RE-USE. INHALATION: KEEP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PERSON WARM, QUIET &amp; SEE MD IMMEDIATELY. INGESTION: DO NOT INDUCE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VOMITING. KEEP PERSON WARM, QUIET &amp; SEE MD IMMEDIATELY.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=====================  Fire Fighting Measures  =====================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Extinguishing Media:MEDIA SUITABLE FOR SURROUNDING FIRE 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NON-COMBUSTIBLE.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Fire Fighting Procedures:USE NIOSH/MSHA APPROVED SCBA AND FULL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PROTECTIVE EQUIPMENT 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==================  Accidental Release Measures  ==================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Spill Release Procedures:SMALL SPILL: CLEAN UP BY USE OF DUSTLESS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METHODS.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Neutralizing Agent:NONE SPECIFIED BY MANUFACTURER.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======================</w:t>
      </w:r>
      <w:r w:rsidRPr="00AE5831">
        <w:rPr>
          <w:rFonts w:ascii="Courier New" w:eastAsia="Times New Roman" w:hAnsi="Courier New" w:cs="Courier New"/>
          <w:sz w:val="20"/>
          <w:szCs w:val="20"/>
        </w:rPr>
        <w:tab/>
        <w:t>Handling and Storage  ======================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Handling and Storage Precautions:CNTNRS OF MATL MAY BE HAZ WHEN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EMPTIED. SINCE EMPTIED CNTNRS RETAIN PROD RESIDUES (VAP, LIQ &amp;/OR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SOLID), ALL HAZ PREC GIVEN IN MSDS MUST BE OBSERVED.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Other Precautions:KEEP OUT OF REACH OF CHILDREN.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=============  Exposure Controls/Personal Protection  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Respiratory Protection:NIOSH/MSHA RESPIRATOR (DUST FILTER TYPE IN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COMPLIANCE WITH OSHA STD 29 CFR 1910.134).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Ventilation:PROVIDE SUFFICIENT MECHANICAL (GENERAL) AND/OR LOCAL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EXHAUST VENTILATION TO MAINTAIN EXPOSURE BELOW TLV'S.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Protective Gloves:CHEMICAL RESISTANT SUCH AS BUNA-N.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Eye Protection:ANSI APPVD CHEM WORK GOGG 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Other Protective Equipment:TO PREVENT REPEATED OR PROLONGED SKIN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CONTACT WEAR IMPERVIOUS CLOTHING AND BOOTS.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Work Hygienic Practices:NONE SPECIFIED BY MANUFACTURER.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Supplemental Safety and Health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EXPLAN OF CARCIN:CARCINOGENS, 1991:ANTICPATED TO BE CARCINOGEN.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==================  Physical/Chemical Properties  ==================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HCC:N1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Vapor Density:HVR/AIR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Evaporation Rate &amp; Reference:SLOWER THAN ETHER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Appearance and Odor:GREY POWDER WITH NO ODOR.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Percent Volatiles by Volume:0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lastRenderedPageBreak/>
        <w:t>=================  Stability and Reactivity Data  =================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Stability Indicator/Materials to Avoid:YES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AVOID CONTACT WITH ACID MINERALS.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Stability Condition to Avoid:NONE SPECIFIED BY MANUFACTURER.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Hazardous Decomposition Products:MAY FORM TOXIC MATERIALS - CALCIUM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OXIDES, SILICATES AND SULFATE.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====================  Disposal Considerations  ====================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>Waste Disposal Methods:DISPOSE OF IN ACCORDANCE WITH LOCAL, STATE AND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   FEDERAL REGULATIONS.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Disclaimer (provided with this information by the compiling agencies):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This information is formulated for use by elements of the Department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of Defense.  The United States of America in no manner whatsoever,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expressly or implied, warrants this information to be accurate and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disclaims all liability for its use.  Any person utilizing this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document should seek competent professional advice to verify and</w:t>
      </w:r>
    </w:p>
    <w:p w:rsidR="00AE5831" w:rsidRPr="00AE5831" w:rsidRDefault="00AE5831" w:rsidP="00AE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5831">
        <w:rPr>
          <w:rFonts w:ascii="Courier New" w:eastAsia="Times New Roman" w:hAnsi="Courier New" w:cs="Courier New"/>
          <w:sz w:val="20"/>
          <w:szCs w:val="20"/>
        </w:rPr>
        <w:t xml:space="preserve"> assume responsibility for the suitability of this information to their</w:t>
      </w:r>
    </w:p>
    <w:p w:rsidR="00AD6493" w:rsidRDefault="00AE5831" w:rsidP="00AE5831">
      <w:r w:rsidRPr="00AE5831">
        <w:rPr>
          <w:rFonts w:ascii="Times New Roman" w:eastAsia="Times New Roman" w:hAnsi="Times New Roman" w:cs="Times New Roman"/>
          <w:sz w:val="24"/>
          <w:szCs w:val="24"/>
        </w:rPr>
        <w:t xml:space="preserve"> particular situation</w:t>
      </w:r>
    </w:p>
    <w:sectPr w:rsidR="00AD6493" w:rsidSect="00AD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E5831"/>
    <w:rsid w:val="0007777D"/>
    <w:rsid w:val="00132260"/>
    <w:rsid w:val="001C5C2F"/>
    <w:rsid w:val="002546CF"/>
    <w:rsid w:val="00466C46"/>
    <w:rsid w:val="004B45CE"/>
    <w:rsid w:val="004F74F0"/>
    <w:rsid w:val="005B18CF"/>
    <w:rsid w:val="00663600"/>
    <w:rsid w:val="006B537B"/>
    <w:rsid w:val="006C3285"/>
    <w:rsid w:val="00766F10"/>
    <w:rsid w:val="007E09CF"/>
    <w:rsid w:val="008631A1"/>
    <w:rsid w:val="008A519F"/>
    <w:rsid w:val="00943AFB"/>
    <w:rsid w:val="009C684E"/>
    <w:rsid w:val="009E3EA2"/>
    <w:rsid w:val="00AA5ADA"/>
    <w:rsid w:val="00AD6493"/>
    <w:rsid w:val="00AE5831"/>
    <w:rsid w:val="00B1128D"/>
    <w:rsid w:val="00B62EAB"/>
    <w:rsid w:val="00B732B8"/>
    <w:rsid w:val="00BD5232"/>
    <w:rsid w:val="00BE2A3A"/>
    <w:rsid w:val="00C02735"/>
    <w:rsid w:val="00C7023E"/>
    <w:rsid w:val="00C74424"/>
    <w:rsid w:val="00CC0B68"/>
    <w:rsid w:val="00D701B3"/>
    <w:rsid w:val="00E52622"/>
    <w:rsid w:val="00EB31CC"/>
    <w:rsid w:val="00EC1D7E"/>
    <w:rsid w:val="00F4163F"/>
    <w:rsid w:val="00F5030C"/>
    <w:rsid w:val="00F8535A"/>
    <w:rsid w:val="00FC4EAF"/>
    <w:rsid w:val="00FD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58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Company> 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Harris</dc:creator>
  <cp:lastModifiedBy>Joseph Harris</cp:lastModifiedBy>
  <cp:revision>1</cp:revision>
  <dcterms:created xsi:type="dcterms:W3CDTF">2015-01-22T14:39:00Z</dcterms:created>
  <dcterms:modified xsi:type="dcterms:W3CDTF">2015-01-22T14:40:00Z</dcterms:modified>
</cp:coreProperties>
</file>